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06C0" w:rsidRDefault="00EA06C0" w:rsidP="00EA06C0">
      <w:pPr>
        <w:keepNext/>
        <w:jc w:val="center"/>
      </w:pPr>
      <w:r>
        <w:rPr>
          <w:noProof/>
        </w:rPr>
        <w:drawing>
          <wp:inline distT="0" distB="0" distL="0" distR="0" wp14:anchorId="086F9ECC" wp14:editId="3D2BC06A">
            <wp:extent cx="2027150" cy="1967749"/>
            <wp:effectExtent l="0" t="0" r="0" b="0"/>
            <wp:docPr id="65" name="image129.png" descr="C:\Users\a0046967\Desktop\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 descr="C:\Users\a0046967\Desktop\Logo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150" cy="1967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0" w:name="h.4kx3h1s" w:colFirst="0" w:colLast="0"/>
      <w:bookmarkEnd w:id="0"/>
      <w:r>
        <w:rPr>
          <w:i/>
          <w:sz w:val="18"/>
          <w:szCs w:val="18"/>
        </w:rPr>
        <w:t>Figura 24: Logo do site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Na figura 25 está representada a tela inicial do sistema. É a primeira tela que o cliente verá ao acessar o </w:t>
      </w:r>
      <w:r>
        <w:rPr>
          <w:rFonts w:ascii="Arial" w:eastAsia="Arial" w:hAnsi="Arial" w:cs="Arial"/>
          <w:i/>
          <w:sz w:val="24"/>
          <w:szCs w:val="24"/>
        </w:rPr>
        <w:t>site</w:t>
      </w:r>
      <w:r>
        <w:rPr>
          <w:rFonts w:ascii="Arial" w:eastAsia="Arial" w:hAnsi="Arial" w:cs="Arial"/>
          <w:sz w:val="24"/>
          <w:szCs w:val="24"/>
        </w:rPr>
        <w:t xml:space="preserve">. Inicialmente é visto que são feitas entregas em todo o centro de São Paulo, logo abaixo há uma galeria para mostrar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cupcakes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que foram feitos pela loja. Nesta tela haverá algumas opções de botões como: cadastre-se, monte seu próprio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cupcake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sobre a loja, contato, carrinho e setas para que o usuário possa ver mais imagens de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cupcakes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2818736" wp14:editId="4E2D0140">
            <wp:extent cx="4313991" cy="3235494"/>
            <wp:effectExtent l="0" t="0" r="0" b="0"/>
            <wp:docPr id="66" name="image133.png" descr="C:\Users\Karen\Desktop\Faculdade\Metodologia de Análise Estruturada de Sistemas\Protótipo das telas\Protótipos V4\Área do Cliente\Tela Inici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 descr="C:\Users\Karen\Desktop\Faculdade\Metodologia de Análise Estruturada de Sistemas\Protótipo das telas\Protótipos V4\Área do Cliente\Tela Inicial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3991" cy="3235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1" w:name="h.302dr9l" w:colFirst="0" w:colLast="0"/>
      <w:bookmarkEnd w:id="1"/>
      <w:r>
        <w:rPr>
          <w:i/>
          <w:sz w:val="18"/>
          <w:szCs w:val="18"/>
        </w:rPr>
        <w:t>Figura 25: Tela de início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Clicando em “Sobre a Loja” (figura 26) será aberta uma tela em que há uma descrição da loja juntamente com a missão da empresa. 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95DDE6" wp14:editId="236E9EBE">
            <wp:extent cx="3912378" cy="2934282"/>
            <wp:effectExtent l="0" t="0" r="0" b="0"/>
            <wp:docPr id="67" name="image134.png" descr="C:\Users\Karen\Desktop\Faculdade\Metodologia de Análise Estruturada de Sistemas\Protótipo das telas\Protótipos V4\Área do Cliente\Tela de Sobre a Loj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 descr="C:\Users\Karen\Desktop\Faculdade\Metodologia de Análise Estruturada de Sistemas\Protótipo das telas\Protótipos V4\Área do Cliente\Tela de Sobre a Loja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378" cy="2934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2" w:name="h.1f7o1he" w:colFirst="0" w:colLast="0"/>
      <w:bookmarkEnd w:id="2"/>
      <w:r>
        <w:rPr>
          <w:i/>
          <w:sz w:val="18"/>
          <w:szCs w:val="18"/>
        </w:rPr>
        <w:t>Figura 26: Tela sobre a loja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Clicando em “Contato” (figura 27) será aberta uma tela em que haverá todas as formas de contato que o cliente pode ter com a loja, inclusive uma área para que haja contato diretamente via </w:t>
      </w:r>
      <w:r>
        <w:rPr>
          <w:rFonts w:ascii="Arial" w:eastAsia="Arial" w:hAnsi="Arial" w:cs="Arial"/>
          <w:i/>
          <w:sz w:val="24"/>
          <w:szCs w:val="24"/>
        </w:rPr>
        <w:t>e-mail</w:t>
      </w:r>
      <w:r>
        <w:rPr>
          <w:rFonts w:ascii="Arial" w:eastAsia="Arial" w:hAnsi="Arial" w:cs="Arial"/>
          <w:sz w:val="24"/>
          <w:szCs w:val="24"/>
        </w:rPr>
        <w:t>, por exemplo. Bem como o horário de funcionamento.</w:t>
      </w:r>
    </w:p>
    <w:p w:rsidR="00EA06C0" w:rsidRDefault="00EA06C0" w:rsidP="00EA06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5CC9EDC" wp14:editId="75F754D5">
            <wp:extent cx="3736417" cy="2802312"/>
            <wp:effectExtent l="0" t="0" r="0" b="0"/>
            <wp:docPr id="68" name="image135.png" descr="C:\Users\Karen\Desktop\Faculdade\Metodologia de Análise Estruturada de Sistemas\Protótipo das telas\Protótipos V4\Área do Cliente\Tela de Contat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 descr="C:\Users\Karen\Desktop\Faculdade\Metodologia de Análise Estruturada de Sistemas\Protótipo das telas\Protótipos V4\Área do Cliente\Tela de Contato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6417" cy="2802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3" w:name="h.3z7bk57" w:colFirst="0" w:colLast="0"/>
      <w:bookmarkEnd w:id="3"/>
      <w:r>
        <w:rPr>
          <w:i/>
          <w:sz w:val="18"/>
          <w:szCs w:val="18"/>
        </w:rPr>
        <w:t>Figura 27: Tela de contato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Clicando em “Cadastre-se” será aberta a tela com o cadastro do cliente como pode ser observado na figura 28. Nessa tela o cliente deverá incluir alguns dados, e caso ele já possua cadastro, deverá clicar no botão “Clique aqui para fazer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login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”. 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C7E5356" wp14:editId="054FC9B6">
            <wp:extent cx="3852047" cy="3064836"/>
            <wp:effectExtent l="0" t="0" r="0" b="0"/>
            <wp:docPr id="69" name="image141.png" descr="C:\Users\Karen\Desktop\Faculdade\Metodologia de Análise Estruturada de Sistemas\Protótipo das telas\Protótipos V4\Área do Cliente\Tela de Cadastr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 descr="C:\Users\Karen\Desktop\Faculdade\Metodologia de Análise Estruturada de Sistemas\Protótipo das telas\Protótipos V4\Área do Cliente\Tela de Cadastro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2047" cy="3064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4" w:name="h.2eclud0" w:colFirst="0" w:colLast="0"/>
      <w:bookmarkEnd w:id="4"/>
      <w:r>
        <w:rPr>
          <w:i/>
          <w:sz w:val="18"/>
          <w:szCs w:val="18"/>
        </w:rPr>
        <w:t>Figura 28: Tela de Cadastro</w:t>
      </w:r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Clicando em “Clique aqui para fazer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login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” será aberta a tela que possibilitará ao cliente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logar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em sua conta, como pode ser observado na figura 29.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spacing w:after="0" w:line="360" w:lineRule="auto"/>
        <w:ind w:firstLine="567"/>
        <w:jc w:val="center"/>
      </w:pPr>
      <w:r>
        <w:rPr>
          <w:noProof/>
        </w:rPr>
        <w:drawing>
          <wp:inline distT="0" distB="0" distL="0" distR="0" wp14:anchorId="60F9F8D2" wp14:editId="70CB88D9">
            <wp:extent cx="3980075" cy="2985057"/>
            <wp:effectExtent l="0" t="0" r="0" b="0"/>
            <wp:docPr id="70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075" cy="2985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5" w:name="h.thw4kt" w:colFirst="0" w:colLast="0"/>
      <w:bookmarkEnd w:id="5"/>
      <w:r>
        <w:rPr>
          <w:i/>
          <w:sz w:val="18"/>
          <w:szCs w:val="18"/>
        </w:rPr>
        <w:t xml:space="preserve">Figura 29: Tela de </w:t>
      </w:r>
      <w:proofErr w:type="spellStart"/>
      <w:r>
        <w:rPr>
          <w:i/>
          <w:sz w:val="18"/>
          <w:szCs w:val="18"/>
        </w:rPr>
        <w:t>Login</w:t>
      </w:r>
      <w:proofErr w:type="spellEnd"/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Clicando em “Monte o seu próprio </w:t>
      </w:r>
      <w:proofErr w:type="spellStart"/>
      <w:r>
        <w:rPr>
          <w:rFonts w:ascii="Arial" w:eastAsia="Arial" w:hAnsi="Arial" w:cs="Arial"/>
          <w:sz w:val="24"/>
          <w:szCs w:val="24"/>
        </w:rPr>
        <w:t>Cupcake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” (figura 30) será aberta a tela do primeiro passo da montagem dos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cupcakes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Nela o cliente poderá escolher o </w:t>
      </w:r>
      <w:r>
        <w:rPr>
          <w:rFonts w:ascii="Arial" w:eastAsia="Arial" w:hAnsi="Arial" w:cs="Arial"/>
          <w:sz w:val="24"/>
          <w:szCs w:val="24"/>
        </w:rPr>
        <w:lastRenderedPageBreak/>
        <w:t xml:space="preserve">tamanho do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cupcake</w:t>
      </w:r>
      <w:proofErr w:type="spellEnd"/>
      <w:r>
        <w:rPr>
          <w:rFonts w:ascii="Arial" w:eastAsia="Arial" w:hAnsi="Arial" w:cs="Arial"/>
          <w:sz w:val="24"/>
          <w:szCs w:val="24"/>
        </w:rPr>
        <w:t>, se será mini ou clássico, e a quantidade desejada. Nessa tela ainda haverá o botão redirecionando para o próximo passo da montagem.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4B4DD0A3" wp14:editId="0349D4F6">
            <wp:extent cx="3656748" cy="2742562"/>
            <wp:effectExtent l="0" t="0" r="0" b="0"/>
            <wp:docPr id="71" name="image143.png" descr="C:\Users\Karen\Desktop\Faculdade\Metodologia de Análise Estruturada de Sistemas\Protótipo das telas\Protótipos V4\Área do Cliente\Primeiro Passo - Montar Cupcak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 descr="C:\Users\Karen\Desktop\Faculdade\Metodologia de Análise Estruturada de Sistemas\Protótipo das telas\Protótipos V4\Área do Cliente\Primeiro Passo - Montar Cupcakes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748" cy="2742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6" w:name="h.3dhjn8m" w:colFirst="0" w:colLast="0"/>
      <w:bookmarkEnd w:id="6"/>
      <w:r>
        <w:rPr>
          <w:i/>
          <w:sz w:val="18"/>
          <w:szCs w:val="18"/>
        </w:rPr>
        <w:t xml:space="preserve">Figura 30: Tela primeiro passo da montagem do </w:t>
      </w:r>
      <w:proofErr w:type="spellStart"/>
      <w:r>
        <w:rPr>
          <w:i/>
          <w:sz w:val="18"/>
          <w:szCs w:val="18"/>
        </w:rPr>
        <w:t>cupcake</w:t>
      </w:r>
      <w:proofErr w:type="spellEnd"/>
    </w:p>
    <w:p w:rsidR="00EA06C0" w:rsidRDefault="00EA06C0" w:rsidP="00EA06C0">
      <w:pPr>
        <w:jc w:val="both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Na tela do segundo passo (figura 31) o cliente deverá escolher o sabor da massa do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cupcake</w:t>
      </w:r>
      <w:proofErr w:type="spellEnd"/>
      <w:r>
        <w:rPr>
          <w:rFonts w:ascii="Arial" w:eastAsia="Arial" w:hAnsi="Arial" w:cs="Arial"/>
          <w:i/>
          <w:sz w:val="24"/>
          <w:szCs w:val="24"/>
        </w:rPr>
        <w:t xml:space="preserve">. </w:t>
      </w:r>
      <w:r>
        <w:rPr>
          <w:rFonts w:ascii="Arial" w:eastAsia="Arial" w:hAnsi="Arial" w:cs="Arial"/>
          <w:sz w:val="24"/>
          <w:szCs w:val="24"/>
        </w:rPr>
        <w:t>Nessa tela ainda haverá o botão redirecionando para o próximo passo da montagem.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427B8961" wp14:editId="185227EF">
            <wp:extent cx="3797065" cy="2847799"/>
            <wp:effectExtent l="0" t="0" r="0" b="0"/>
            <wp:docPr id="72" name="image144.png" descr="C:\Users\Karen\Desktop\Faculdade\Metodologia de Análise Estruturada de Sistemas\Protótipo das telas\Protótipos V4\Área do Cliente\Segundo Passo - Montar Cupcak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 descr="C:\Users\Karen\Desktop\Faculdade\Metodologia de Análise Estruturada de Sistemas\Protótipo das telas\Protótipos V4\Área do Cliente\Segundo Passo - Montar Cupcakes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065" cy="2847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7" w:name="h.1smtxgf" w:colFirst="0" w:colLast="0"/>
      <w:bookmarkEnd w:id="7"/>
      <w:r>
        <w:rPr>
          <w:i/>
          <w:sz w:val="18"/>
          <w:szCs w:val="18"/>
        </w:rPr>
        <w:t xml:space="preserve">Figura 31: Tela segundo passo da montagem do </w:t>
      </w:r>
      <w:proofErr w:type="spellStart"/>
      <w:r>
        <w:rPr>
          <w:i/>
          <w:sz w:val="18"/>
          <w:szCs w:val="18"/>
        </w:rPr>
        <w:t>cupcake</w:t>
      </w:r>
      <w:proofErr w:type="spellEnd"/>
    </w:p>
    <w:p w:rsidR="00EA06C0" w:rsidRDefault="00EA06C0" w:rsidP="00EA06C0">
      <w:pPr>
        <w:keepNext/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lastRenderedPageBreak/>
        <w:t xml:space="preserve">Na tela do terceiro passo, o cliente poderá escolher o recheio do </w:t>
      </w:r>
      <w:proofErr w:type="spellStart"/>
      <w:r>
        <w:rPr>
          <w:rFonts w:ascii="Arial" w:eastAsia="Arial" w:hAnsi="Arial" w:cs="Arial"/>
          <w:sz w:val="24"/>
          <w:szCs w:val="24"/>
        </w:rPr>
        <w:t>cupcake</w:t>
      </w:r>
      <w:proofErr w:type="spellEnd"/>
      <w:r>
        <w:rPr>
          <w:rFonts w:ascii="Arial" w:eastAsia="Arial" w:hAnsi="Arial" w:cs="Arial"/>
          <w:sz w:val="24"/>
          <w:szCs w:val="24"/>
        </w:rPr>
        <w:t>. As opções podem ser observadas na figura 32. Nessa tela ainda haverá o botão redirecionando para o próximo passo da montagem.</w:t>
      </w:r>
    </w:p>
    <w:p w:rsidR="00EA06C0" w:rsidRDefault="00EA06C0" w:rsidP="00EA06C0"/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22D2B034" wp14:editId="07BE6D19">
            <wp:extent cx="3696742" cy="2772559"/>
            <wp:effectExtent l="0" t="0" r="0" b="0"/>
            <wp:docPr id="73" name="image146.png" descr="C:\Users\Karen\Desktop\Faculdade\Metodologia de Análise Estruturada de Sistemas\Protótipo das telas\Protótipos V4\Área do Cliente\Terceiro Passo - Montar Cupcak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 descr="C:\Users\Karen\Desktop\Faculdade\Metodologia de Análise Estruturada de Sistemas\Protótipo das telas\Protótipos V4\Área do Cliente\Terceiro Passo - Montar Cupcakes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6742" cy="2772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8" w:name="h.4cmhg48" w:colFirst="0" w:colLast="0"/>
      <w:bookmarkEnd w:id="8"/>
      <w:r>
        <w:rPr>
          <w:i/>
          <w:sz w:val="18"/>
          <w:szCs w:val="18"/>
        </w:rPr>
        <w:t xml:space="preserve">Figura 32: Tela terceiro passo da montagem do </w:t>
      </w:r>
      <w:proofErr w:type="spellStart"/>
      <w:r>
        <w:rPr>
          <w:i/>
          <w:sz w:val="18"/>
          <w:szCs w:val="18"/>
        </w:rPr>
        <w:t>cupcake</w:t>
      </w:r>
      <w:proofErr w:type="spellEnd"/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No quarto passo se escolhe a cobertura. As opções podem ser observadas na figura 33.</w:t>
      </w:r>
      <w:r>
        <w:rPr>
          <w:rFonts w:ascii="Arial" w:eastAsia="Arial" w:hAnsi="Arial" w:cs="Arial"/>
          <w:i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Nessa tela ainda haverá o botão redirecionando para o próximo passo da montagem.</w:t>
      </w:r>
    </w:p>
    <w:p w:rsidR="00EA06C0" w:rsidRDefault="00EA06C0" w:rsidP="00EA06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F6C0005" wp14:editId="5D499289">
            <wp:extent cx="3904039" cy="2928029"/>
            <wp:effectExtent l="0" t="0" r="0" b="0"/>
            <wp:docPr id="74" name="image148.png" descr="C:\Users\Karen\Desktop\Faculdade\Metodologia de Análise Estruturada de Sistemas\Protótipo das telas\Protótipos V4\Área do Cliente\Quarto Passo - Montar Cupcak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 descr="C:\Users\Karen\Desktop\Faculdade\Metodologia de Análise Estruturada de Sistemas\Protótipo das telas\Protótipos V4\Área do Cliente\Quarto Passo - Montar Cupcakes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4039" cy="2928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9" w:name="h.2rrrqc1" w:colFirst="0" w:colLast="0"/>
      <w:bookmarkEnd w:id="9"/>
      <w:r>
        <w:rPr>
          <w:i/>
          <w:sz w:val="18"/>
          <w:szCs w:val="18"/>
        </w:rPr>
        <w:t xml:space="preserve">Figura 33: Tela quarto passo da montagem do </w:t>
      </w:r>
      <w:proofErr w:type="spellStart"/>
      <w:r>
        <w:rPr>
          <w:i/>
          <w:sz w:val="18"/>
          <w:szCs w:val="18"/>
        </w:rPr>
        <w:t>cupcake</w:t>
      </w:r>
      <w:proofErr w:type="spellEnd"/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lastRenderedPageBreak/>
        <w:t xml:space="preserve">No quinto passo o cliente pode escolher a decoração do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cupcake</w:t>
      </w:r>
      <w:proofErr w:type="spellEnd"/>
      <w:r>
        <w:rPr>
          <w:rFonts w:ascii="Arial" w:eastAsia="Arial" w:hAnsi="Arial" w:cs="Arial"/>
          <w:sz w:val="24"/>
          <w:szCs w:val="24"/>
        </w:rPr>
        <w:t>. As opções podem ser observadas na figura 34. Além das tradicionais, o cliente poderá escolher uma decoração com imagem selecionando o respectivo botão.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A877FFD" wp14:editId="6B45EE2A">
            <wp:extent cx="3911286" cy="2933469"/>
            <wp:effectExtent l="0" t="0" r="0" b="0"/>
            <wp:docPr id="11" name="image38.png" descr="C:\Users\Karen\Desktop\Faculdade\Metodologia de Análise Estruturada de Sistemas\Protótipo das telas\Protótipos V4\Área do Cliente\Quinto Passo - Montar Cupcak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C:\Users\Karen\Desktop\Faculdade\Metodologia de Análise Estruturada de Sistemas\Protótipo das telas\Protótipos V4\Área do Cliente\Quinto Passo - Montar Cupcakes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1286" cy="2933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10" w:name="h.16x20ju" w:colFirst="0" w:colLast="0"/>
      <w:bookmarkEnd w:id="10"/>
      <w:r>
        <w:rPr>
          <w:i/>
          <w:sz w:val="18"/>
          <w:szCs w:val="18"/>
        </w:rPr>
        <w:t xml:space="preserve">Figura 34: Tela quinto passo da montagem do </w:t>
      </w:r>
      <w:proofErr w:type="spellStart"/>
      <w:r>
        <w:rPr>
          <w:i/>
          <w:sz w:val="18"/>
          <w:szCs w:val="18"/>
        </w:rPr>
        <w:t>cupcake</w:t>
      </w:r>
      <w:proofErr w:type="spellEnd"/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Ao selecionar decoração personalizada (figura 35) o cliente terá três opções: decoração impressa na pasta americana, em 3D ou impressa em papel.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spacing w:after="0" w:line="360" w:lineRule="auto"/>
        <w:ind w:firstLine="567"/>
        <w:jc w:val="center"/>
      </w:pPr>
      <w:r>
        <w:rPr>
          <w:noProof/>
        </w:rPr>
        <w:drawing>
          <wp:inline distT="0" distB="0" distL="0" distR="0" wp14:anchorId="74CEB89E" wp14:editId="398D6CE0">
            <wp:extent cx="3868836" cy="2901629"/>
            <wp:effectExtent l="0" t="0" r="0" b="0"/>
            <wp:docPr id="12" name="image39.png" descr="C:\Users\Karen\Desktop\Faculdade\Metodologia de Análise Estruturada de Sistemas\Protótipo das telas\Protótipos V4\Área do Cliente\Decoração Personalizada - Montar Cupcak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C:\Users\Karen\Desktop\Faculdade\Metodologia de Análise Estruturada de Sistemas\Protótipo das telas\Protótipos V4\Área do Cliente\Decoração Personalizada - Montar Cupcakes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8836" cy="2901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11" w:name="h.3qwpj7n" w:colFirst="0" w:colLast="0"/>
      <w:bookmarkEnd w:id="11"/>
      <w:r>
        <w:rPr>
          <w:i/>
          <w:sz w:val="18"/>
          <w:szCs w:val="18"/>
        </w:rPr>
        <w:t xml:space="preserve">Figura 35: Tela quinto passo da montagem do </w:t>
      </w:r>
      <w:proofErr w:type="spellStart"/>
      <w:r>
        <w:rPr>
          <w:i/>
          <w:sz w:val="18"/>
          <w:szCs w:val="18"/>
        </w:rPr>
        <w:t>cupcake</w:t>
      </w:r>
      <w:proofErr w:type="spellEnd"/>
      <w:r>
        <w:rPr>
          <w:i/>
          <w:sz w:val="18"/>
          <w:szCs w:val="18"/>
        </w:rPr>
        <w:t xml:space="preserve"> – decoração personalizada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lastRenderedPageBreak/>
        <w:t>. Finalizando o pedido, o cliente tem a opção de ir ao carrinho de compras ou continuar comprando. Opções essas que aparecerão em forma de mensagem ao cliente como pode ser observado na figura 36.</w:t>
      </w:r>
    </w:p>
    <w:p w:rsidR="00EA06C0" w:rsidRDefault="00EA06C0" w:rsidP="00EA06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196A160" wp14:editId="0AB984BE">
            <wp:extent cx="3802102" cy="2851575"/>
            <wp:effectExtent l="0" t="0" r="0" b="0"/>
            <wp:docPr id="13" name="image40.png" descr="C:\Users\Karen\Desktop\Faculdade\Metodologia de Análise Estruturada de Sistemas\Protótipo das telas\Protótipos V4\Área do Cliente\Quinto Passo (Mensagem Sucesso) - Montar Cupcak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C:\Users\Karen\Desktop\Faculdade\Metodologia de Análise Estruturada de Sistemas\Protótipo das telas\Protótipos V4\Área do Cliente\Quinto Passo (Mensagem Sucesso) - Montar Cupcakes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2102" cy="285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12" w:name="h.261ztfg" w:colFirst="0" w:colLast="0"/>
      <w:bookmarkEnd w:id="12"/>
      <w:r>
        <w:rPr>
          <w:i/>
          <w:sz w:val="18"/>
          <w:szCs w:val="18"/>
        </w:rPr>
        <w:t>Figura 36: Mensagem dirigida ao usuário ao "Adicionar ao Carrinho"</w:t>
      </w:r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Na tela do carrinho de compras (figura 37), o cliente terá as informações sobre o pedido que acabou de fazer, poderá calcular o frete e inserir um cupom de desconto.</w:t>
      </w:r>
    </w:p>
    <w:p w:rsidR="00EA06C0" w:rsidRDefault="00EA06C0" w:rsidP="00EA06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A262E97" wp14:editId="75D6135B">
            <wp:extent cx="4166879" cy="3125162"/>
            <wp:effectExtent l="0" t="0" r="0" b="0"/>
            <wp:docPr id="14" name="image41.png" descr="C:\Users\Karen\Desktop\Faculdade\Metodologia de Análise Estruturada de Sistemas\Protótipo das telas\Protótipos V4\Área do Cliente\Carrinho de Compras - Inici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C:\Users\Karen\Desktop\Faculdade\Metodologia de Análise Estruturada de Sistemas\Protótipo das telas\Protótipos V4\Área do Cliente\Carrinho de Compras - Inicial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6879" cy="3125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13" w:name="h.l7a3n9" w:colFirst="0" w:colLast="0"/>
      <w:bookmarkEnd w:id="13"/>
      <w:r>
        <w:rPr>
          <w:i/>
          <w:sz w:val="18"/>
          <w:szCs w:val="18"/>
        </w:rPr>
        <w:t>Figura 37: Carrinho de compras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lastRenderedPageBreak/>
        <w:t xml:space="preserve">O cliente concluindo o pedido será redirecionado para o site do </w:t>
      </w:r>
      <w:proofErr w:type="spellStart"/>
      <w:r>
        <w:rPr>
          <w:rFonts w:ascii="Arial" w:eastAsia="Arial" w:hAnsi="Arial" w:cs="Arial"/>
          <w:sz w:val="24"/>
          <w:szCs w:val="24"/>
        </w:rPr>
        <w:t>PagSeguro</w:t>
      </w:r>
      <w:proofErr w:type="spellEnd"/>
      <w:r>
        <w:rPr>
          <w:rFonts w:ascii="Arial" w:eastAsia="Arial" w:hAnsi="Arial" w:cs="Arial"/>
          <w:sz w:val="24"/>
          <w:szCs w:val="24"/>
        </w:rPr>
        <w:t>, onde poderá escolher várias formas de pagamento para o seu pedido. (Figura 38)</w:t>
      </w:r>
    </w:p>
    <w:p w:rsidR="00EA06C0" w:rsidRDefault="00EA06C0" w:rsidP="00EA06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0B190F8" wp14:editId="2713428D">
            <wp:extent cx="4102449" cy="3076838"/>
            <wp:effectExtent l="0" t="0" r="0" b="0"/>
            <wp:docPr id="15" name="image42.png" descr="C:\Users\Karen\Desktop\Faculdade\Metodologia de Análise Estruturada de Sistemas\Protótipo das telas\Protótipos V4\Área do Cliente\PagSeguro 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C:\Users\Karen\Desktop\Faculdade\Metodologia de Análise Estruturada de Sistemas\Protótipo das telas\Protótipos V4\Área do Cliente\PagSeguro 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449" cy="307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14" w:name="h.356xmb2" w:colFirst="0" w:colLast="0"/>
      <w:bookmarkEnd w:id="14"/>
      <w:r>
        <w:rPr>
          <w:i/>
          <w:sz w:val="18"/>
          <w:szCs w:val="18"/>
        </w:rPr>
        <w:t xml:space="preserve">Figura 38: Tela de pagamento </w:t>
      </w:r>
      <w:proofErr w:type="spellStart"/>
      <w:r>
        <w:rPr>
          <w:i/>
          <w:sz w:val="18"/>
          <w:szCs w:val="18"/>
        </w:rPr>
        <w:t>PagSeguro</w:t>
      </w:r>
      <w:proofErr w:type="spellEnd"/>
      <w:r>
        <w:rPr>
          <w:i/>
          <w:sz w:val="18"/>
          <w:szCs w:val="18"/>
        </w:rPr>
        <w:t>- Identificação</w:t>
      </w:r>
    </w:p>
    <w:p w:rsidR="00EA06C0" w:rsidRDefault="00EA06C0" w:rsidP="00EA06C0"/>
    <w:p w:rsidR="00EA06C0" w:rsidRDefault="00EA06C0" w:rsidP="00EA06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8ECE780" wp14:editId="2379EFE5">
            <wp:extent cx="4173390" cy="3348360"/>
            <wp:effectExtent l="0" t="0" r="0" b="0"/>
            <wp:docPr id="16" name="image43.png" descr="C:\Users\Karen\Desktop\Faculdade\Metodologia de Análise Estruturada de Sistemas\Protótipo das telas\Protótipos V4\Área do Cliente\PagSeguro 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C:\Users\Karen\Desktop\Faculdade\Metodologia de Análise Estruturada de Sistemas\Protótipo das telas\Protótipos V4\Área do Cliente\PagSeguro 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3390" cy="334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15" w:name="h.1kc7wiv" w:colFirst="0" w:colLast="0"/>
      <w:bookmarkEnd w:id="15"/>
      <w:r>
        <w:rPr>
          <w:i/>
          <w:sz w:val="18"/>
          <w:szCs w:val="18"/>
        </w:rPr>
        <w:t xml:space="preserve">Figura 39: Tela de pagamento </w:t>
      </w:r>
      <w:proofErr w:type="spellStart"/>
      <w:r>
        <w:rPr>
          <w:i/>
          <w:sz w:val="18"/>
          <w:szCs w:val="18"/>
        </w:rPr>
        <w:t>PagSeguro</w:t>
      </w:r>
      <w:proofErr w:type="spellEnd"/>
      <w:r>
        <w:rPr>
          <w:i/>
          <w:sz w:val="18"/>
          <w:szCs w:val="18"/>
        </w:rPr>
        <w:t xml:space="preserve"> - Cartão de Crédito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7F4E83B" wp14:editId="297DD037">
            <wp:extent cx="4675761" cy="3736964"/>
            <wp:effectExtent l="0" t="0" r="0" b="0"/>
            <wp:docPr id="17" name="image44.png" descr="C:\Users\Karen\Desktop\Faculdade\Metodologia de Análise Estruturada de Sistemas\Protótipo das telas\Protótipos V4\Área do Cliente\PagSeguro 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C:\Users\Karen\Desktop\Faculdade\Metodologia de Análise Estruturada de Sistemas\Protótipo das telas\Protótipos V4\Área do Cliente\PagSeguro 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761" cy="3736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16" w:name="h.44bvf6o" w:colFirst="0" w:colLast="0"/>
      <w:bookmarkEnd w:id="16"/>
      <w:r>
        <w:rPr>
          <w:i/>
          <w:sz w:val="18"/>
          <w:szCs w:val="18"/>
        </w:rPr>
        <w:t xml:space="preserve">Figura 40: Tela de pagamento </w:t>
      </w:r>
      <w:proofErr w:type="spellStart"/>
      <w:r>
        <w:rPr>
          <w:i/>
          <w:sz w:val="18"/>
          <w:szCs w:val="18"/>
        </w:rPr>
        <w:t>PagSeguro</w:t>
      </w:r>
      <w:proofErr w:type="spellEnd"/>
      <w:r>
        <w:rPr>
          <w:i/>
          <w:sz w:val="18"/>
          <w:szCs w:val="18"/>
        </w:rPr>
        <w:t>– Cartão de Crédito 2</w:t>
      </w:r>
    </w:p>
    <w:p w:rsidR="00EA06C0" w:rsidRDefault="00EA06C0" w:rsidP="00EA06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AA98AF9" wp14:editId="354546C1">
            <wp:extent cx="4800887" cy="3606297"/>
            <wp:effectExtent l="0" t="0" r="0" b="0"/>
            <wp:docPr id="18" name="image45.png" descr="C:\Users\Karen\Desktop\Faculdade\Metodologia de Análise Estruturada de Sistemas\Protótipo das telas\Protótipos V4\Área do Cliente\PagSeguro 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C:\Users\Karen\Desktop\Faculdade\Metodologia de Análise Estruturada de Sistemas\Protótipo das telas\Protótipos V4\Área do Cliente\PagSeguro 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887" cy="3606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17" w:name="h.2jh5peh" w:colFirst="0" w:colLast="0"/>
      <w:bookmarkEnd w:id="17"/>
      <w:r>
        <w:rPr>
          <w:i/>
          <w:sz w:val="18"/>
          <w:szCs w:val="18"/>
        </w:rPr>
        <w:t xml:space="preserve">Figura 41: Tela de pagamento </w:t>
      </w:r>
      <w:proofErr w:type="spellStart"/>
      <w:r>
        <w:rPr>
          <w:i/>
          <w:sz w:val="18"/>
          <w:szCs w:val="18"/>
        </w:rPr>
        <w:t>PagSeguro</w:t>
      </w:r>
      <w:proofErr w:type="spellEnd"/>
      <w:r>
        <w:rPr>
          <w:i/>
          <w:sz w:val="18"/>
          <w:szCs w:val="18"/>
        </w:rPr>
        <w:t>- Boleto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DB81ADA" wp14:editId="5AEAF4A3">
            <wp:extent cx="3705875" cy="2783756"/>
            <wp:effectExtent l="0" t="0" r="0" b="0"/>
            <wp:docPr id="19" name="image46.png" descr="C:\Users\Karen\Desktop\Faculdade\Metodologia de Análise Estruturada de Sistemas\Protótipo das telas\Protótipos V4\Área do Cliente\PagSeguro 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C:\Users\Karen\Desktop\Faculdade\Metodologia de Análise Estruturada de Sistemas\Protótipo das telas\Protótipos V4\Área do Cliente\PagSeguro 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875" cy="2783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18" w:name="h.ymfzma" w:colFirst="0" w:colLast="0"/>
      <w:bookmarkEnd w:id="18"/>
      <w:r>
        <w:rPr>
          <w:i/>
          <w:sz w:val="18"/>
          <w:szCs w:val="18"/>
        </w:rPr>
        <w:t xml:space="preserve">Figura 42: Tela de pagamento </w:t>
      </w:r>
      <w:proofErr w:type="spellStart"/>
      <w:r>
        <w:rPr>
          <w:i/>
          <w:sz w:val="18"/>
          <w:szCs w:val="18"/>
        </w:rPr>
        <w:t>PagSeguro</w:t>
      </w:r>
      <w:proofErr w:type="spellEnd"/>
      <w:r>
        <w:rPr>
          <w:i/>
          <w:sz w:val="18"/>
          <w:szCs w:val="18"/>
        </w:rPr>
        <w:t>– Débito Online</w:t>
      </w:r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Quando o cliente quiser saber informações de sua conta, estando </w:t>
      </w:r>
      <w:proofErr w:type="spellStart"/>
      <w:r>
        <w:rPr>
          <w:rFonts w:ascii="Arial" w:eastAsia="Arial" w:hAnsi="Arial" w:cs="Arial"/>
          <w:sz w:val="24"/>
          <w:szCs w:val="24"/>
        </w:rPr>
        <w:t>logado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ele poderá clicar em “Bem Vindo! &lt;Nome do Cliente&gt;” e será redirecionado para uma tela que inicialmente mostra o histórico de pedidos, onde o cliente poderá ver informações como detalhes do pedido, data, </w:t>
      </w:r>
      <w:r>
        <w:rPr>
          <w:rFonts w:ascii="Arial" w:eastAsia="Arial" w:hAnsi="Arial" w:cs="Arial"/>
          <w:i/>
          <w:sz w:val="24"/>
          <w:szCs w:val="24"/>
        </w:rPr>
        <w:t>status</w:t>
      </w:r>
      <w:r>
        <w:rPr>
          <w:rFonts w:ascii="Arial" w:eastAsia="Arial" w:hAnsi="Arial" w:cs="Arial"/>
          <w:sz w:val="24"/>
          <w:szCs w:val="24"/>
        </w:rPr>
        <w:t>, número de rastreamento e nota fiscal eletrônica. (Figura 43)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2B7EA15" wp14:editId="649BEB70">
            <wp:extent cx="4119838" cy="3089877"/>
            <wp:effectExtent l="0" t="0" r="0" b="0"/>
            <wp:docPr id="2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838" cy="3089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19" w:name="h.3im3ia3" w:colFirst="0" w:colLast="0"/>
      <w:bookmarkEnd w:id="19"/>
      <w:r>
        <w:rPr>
          <w:i/>
          <w:sz w:val="18"/>
          <w:szCs w:val="18"/>
        </w:rPr>
        <w:t>Figura 43: Tela minha conta</w:t>
      </w:r>
    </w:p>
    <w:p w:rsidR="00EA06C0" w:rsidRDefault="00EA06C0" w:rsidP="00EA06C0">
      <w:pPr>
        <w:spacing w:after="0" w:line="360" w:lineRule="auto"/>
        <w:ind w:firstLine="567"/>
        <w:jc w:val="both"/>
      </w:pPr>
      <w:bookmarkStart w:id="20" w:name="h.1xrdshw" w:colFirst="0" w:colLast="0"/>
      <w:bookmarkEnd w:id="20"/>
      <w:r>
        <w:rPr>
          <w:rFonts w:ascii="Arial" w:eastAsia="Arial" w:hAnsi="Arial" w:cs="Arial"/>
          <w:sz w:val="24"/>
          <w:szCs w:val="24"/>
        </w:rPr>
        <w:lastRenderedPageBreak/>
        <w:t>Quando o cliente fizer uma compra ou a loja estiver com uma promoção e o cliente ganhar um cupom, ele será avisado através de uma mensagem. (Figura 44)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4CA4104A" wp14:editId="4D11C73D">
            <wp:extent cx="3886700" cy="2915026"/>
            <wp:effectExtent l="0" t="0" r="0" b="0"/>
            <wp:docPr id="1" name="image09.png" descr="C:\Users\Karen\Desktop\Faculdade\Metodologia de Análise Estruturada de Sistemas\Protótipo das telas\Protótipos V4\Área do Cliente\Carrinho de Compras - Configurações - Mensagem Cupo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 descr="C:\Users\Karen\Desktop\Faculdade\Metodologia de Análise Estruturada de Sistemas\Protótipo das telas\Protótipos V4\Área do Cliente\Carrinho de Compras - Configurações - Mensagem Cupom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700" cy="2915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21" w:name="h.4hr1b5p" w:colFirst="0" w:colLast="0"/>
      <w:bookmarkEnd w:id="21"/>
      <w:r>
        <w:rPr>
          <w:i/>
          <w:sz w:val="18"/>
          <w:szCs w:val="18"/>
        </w:rPr>
        <w:t>Figura 44: Mensagem - Alerta de cupom</w:t>
      </w:r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A figura 45 representa a tela onde o cliente poderá ver as informações sobre os cupons que ganhou.</w:t>
      </w:r>
    </w:p>
    <w:p w:rsidR="00EA06C0" w:rsidRDefault="00EA06C0" w:rsidP="00EA06C0"/>
    <w:p w:rsidR="00EA06C0" w:rsidRDefault="00EA06C0" w:rsidP="00EA06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E155FA1" wp14:editId="55026F9D">
            <wp:extent cx="4294291" cy="3220718"/>
            <wp:effectExtent l="0" t="0" r="0" b="0"/>
            <wp:docPr id="2" name="image10.png" descr="C:\Users\Karen\Desktop\Faculdade\Metodologia de Análise Estruturada de Sistemas\Protótipo das telas\Protótipos V4\Área do Cliente\Carrinho de Compras - Configurações - Meus cupon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C:\Users\Karen\Desktop\Faculdade\Metodologia de Análise Estruturada de Sistemas\Protótipo das telas\Protótipos V4\Área do Cliente\Carrinho de Compras - Configurações - Meus cupons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291" cy="3220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22" w:name="h.2wwbldi" w:colFirst="0" w:colLast="0"/>
      <w:bookmarkEnd w:id="22"/>
      <w:r>
        <w:rPr>
          <w:i/>
          <w:sz w:val="18"/>
          <w:szCs w:val="18"/>
        </w:rPr>
        <w:t>Figura 45: Tela meus cupons</w:t>
      </w:r>
    </w:p>
    <w:p w:rsidR="00EA06C0" w:rsidRDefault="00EA06C0" w:rsidP="00EA06C0">
      <w:pPr>
        <w:spacing w:after="0" w:line="360" w:lineRule="auto"/>
        <w:ind w:firstLine="567"/>
        <w:jc w:val="both"/>
      </w:pPr>
      <w:bookmarkStart w:id="23" w:name="h.1c1lvlb" w:colFirst="0" w:colLast="0"/>
      <w:bookmarkEnd w:id="23"/>
      <w:r>
        <w:rPr>
          <w:rFonts w:ascii="Arial" w:eastAsia="Arial" w:hAnsi="Arial" w:cs="Arial"/>
          <w:sz w:val="24"/>
          <w:szCs w:val="24"/>
        </w:rPr>
        <w:lastRenderedPageBreak/>
        <w:t>Na tela configurações de conta (figura 46), o cliente poderá incluir novo endereço.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5980C8DA" wp14:editId="3CA645D6">
            <wp:extent cx="4048883" cy="3036662"/>
            <wp:effectExtent l="0" t="0" r="0" b="0"/>
            <wp:docPr id="3" name="image11.png" descr="C:\Users\Karen\Desktop\Faculdade\Metodologia de Análise Estruturada de Sistemas\Protótipo das telas\Protótipos V4\Área do Cliente\Carrinho de Compras - Configurações - Incluir Endereç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C:\Users\Karen\Desktop\Faculdade\Metodologia de Análise Estruturada de Sistemas\Protótipo das telas\Protótipos V4\Área do Cliente\Carrinho de Compras - Configurações - Incluir Endereço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883" cy="3036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24" w:name="h.3w19e94" w:colFirst="0" w:colLast="0"/>
      <w:bookmarkEnd w:id="24"/>
      <w:r>
        <w:rPr>
          <w:i/>
          <w:sz w:val="18"/>
          <w:szCs w:val="18"/>
        </w:rPr>
        <w:t>Figura 46: Tela configuração de conta</w:t>
      </w:r>
    </w:p>
    <w:p w:rsidR="00EA06C0" w:rsidRDefault="00EA06C0" w:rsidP="00EA06C0">
      <w:pPr>
        <w:spacing w:after="0" w:line="360" w:lineRule="auto"/>
        <w:ind w:firstLine="567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O cliente também terá a opção de alterar </w:t>
      </w:r>
      <w:r>
        <w:rPr>
          <w:rFonts w:ascii="Arial" w:eastAsia="Arial" w:hAnsi="Arial" w:cs="Arial"/>
          <w:i/>
          <w:sz w:val="24"/>
          <w:szCs w:val="24"/>
        </w:rPr>
        <w:t>e-mail</w:t>
      </w:r>
      <w:r>
        <w:rPr>
          <w:rFonts w:ascii="Arial" w:eastAsia="Arial" w:hAnsi="Arial" w:cs="Arial"/>
          <w:sz w:val="24"/>
          <w:szCs w:val="24"/>
        </w:rPr>
        <w:t xml:space="preserve"> de acesso como pode ser percebido na figura 47.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51D1F922" wp14:editId="7F4F77BF">
            <wp:extent cx="4309750" cy="3232314"/>
            <wp:effectExtent l="0" t="0" r="0" b="0"/>
            <wp:docPr id="4" name="image12.png" descr="C:\Users\Karen\Desktop\Faculdade\Metodologia de Análise Estruturada de Sistemas\Protótipo das telas\Protótipos V4\Área do Cliente\Carrinho de Compras - Configurações - Alterar E-mai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C:\Users\Karen\Desktop\Faculdade\Metodologia de Análise Estruturada de Sistemas\Protótipo das telas\Protótipos V4\Área do Cliente\Carrinho de Compras - Configurações - Alterar E-mail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9750" cy="3232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25" w:name="h.2b6jogx" w:colFirst="0" w:colLast="0"/>
      <w:bookmarkEnd w:id="25"/>
      <w:r>
        <w:rPr>
          <w:i/>
          <w:sz w:val="18"/>
          <w:szCs w:val="18"/>
        </w:rPr>
        <w:t>Figura 47: Tela alterar e-mail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O cliente também poderá alterar a senha (figura 48).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26B1D7E5" wp14:editId="0FB42943">
            <wp:extent cx="4122511" cy="3091884"/>
            <wp:effectExtent l="0" t="0" r="0" b="0"/>
            <wp:docPr id="5" name="image13.png" descr="C:\Users\Karen\Desktop\Faculdade\Metodologia de Análise Estruturada de Sistemas\Protótipo das telas\Protótipos V4\Área do Cliente\Carrinho de Compras - Configurações - Alterar Senh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C:\Users\Karen\Desktop\Faculdade\Metodologia de Análise Estruturada de Sistemas\Protótipo das telas\Protótipos V4\Área do Cliente\Carrinho de Compras - Configurações - Alterar Senha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511" cy="309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26" w:name="h.qbtyoq" w:colFirst="0" w:colLast="0"/>
      <w:bookmarkEnd w:id="26"/>
      <w:r>
        <w:rPr>
          <w:i/>
          <w:sz w:val="18"/>
          <w:szCs w:val="18"/>
        </w:rPr>
        <w:t>Figura 48: Tela alterar senha</w:t>
      </w:r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E o cliente poderá mudar também os dados cadastrais (figura 49).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D9FA43E" wp14:editId="406C9B24">
            <wp:extent cx="4256931" cy="3192698"/>
            <wp:effectExtent l="0" t="0" r="0" b="0"/>
            <wp:docPr id="6" name="image14.png" descr="C:\Users\Karen\Desktop\Faculdade\Metodologia de Análise Estruturada de Sistemas\Protótipo das telas\Protótipos V4\Área do Cliente\Carrinho de Compras - Configurações - Alterar Dado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C:\Users\Karen\Desktop\Faculdade\Metodologia de Análise Estruturada de Sistemas\Protótipo das telas\Protótipos V4\Área do Cliente\Carrinho de Compras - Configurações - Alterar Dados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6931" cy="3192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27" w:name="h.3abhhcj" w:colFirst="0" w:colLast="0"/>
      <w:bookmarkEnd w:id="27"/>
      <w:r>
        <w:rPr>
          <w:i/>
          <w:sz w:val="18"/>
          <w:szCs w:val="18"/>
        </w:rPr>
        <w:t>Figura 49: Tela ver/alterar dados cadastrais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A figura 50 e 51 representam a tela da transportadora </w:t>
      </w:r>
      <w:proofErr w:type="spellStart"/>
      <w:r>
        <w:rPr>
          <w:rFonts w:ascii="Arial" w:eastAsia="Arial" w:hAnsi="Arial" w:cs="Arial"/>
          <w:sz w:val="24"/>
          <w:szCs w:val="24"/>
        </w:rPr>
        <w:t>Transfolha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em que o cliente poderá fazer o rastreamento dos produtos.</w:t>
      </w:r>
    </w:p>
    <w:p w:rsidR="00EA06C0" w:rsidRDefault="00EA06C0" w:rsidP="00EA06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888BE5" wp14:editId="0E6BA58A">
            <wp:extent cx="4297593" cy="3226038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593" cy="3226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28" w:name="h.1pgrrkc" w:colFirst="0" w:colLast="0"/>
      <w:bookmarkEnd w:id="28"/>
      <w:r>
        <w:rPr>
          <w:i/>
          <w:sz w:val="18"/>
          <w:szCs w:val="18"/>
        </w:rPr>
        <w:t>Figura 50: Tela Inicial da Transportadora</w:t>
      </w:r>
    </w:p>
    <w:p w:rsidR="00EA06C0" w:rsidRDefault="00EA06C0" w:rsidP="00EA06C0">
      <w:pPr>
        <w:keepNext/>
        <w:jc w:val="both"/>
      </w:pPr>
    </w:p>
    <w:p w:rsidR="00EA06C0" w:rsidRDefault="00EA06C0" w:rsidP="00EA06C0">
      <w:pPr>
        <w:keepNext/>
        <w:jc w:val="center"/>
      </w:pPr>
      <w:r>
        <w:rPr>
          <w:noProof/>
        </w:rPr>
        <w:drawing>
          <wp:inline distT="0" distB="0" distL="0" distR="0" wp14:anchorId="52BA4E56" wp14:editId="505C23B7">
            <wp:extent cx="4594899" cy="3449213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99" cy="3449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29" w:name="h.49gfa85" w:colFirst="0" w:colLast="0"/>
      <w:bookmarkEnd w:id="29"/>
      <w:r>
        <w:rPr>
          <w:i/>
          <w:sz w:val="18"/>
          <w:szCs w:val="18"/>
        </w:rPr>
        <w:t xml:space="preserve">Figura 51: Tela de pedidos </w:t>
      </w:r>
      <w:proofErr w:type="spellStart"/>
      <w:r>
        <w:rPr>
          <w:i/>
          <w:sz w:val="18"/>
          <w:szCs w:val="18"/>
        </w:rPr>
        <w:t>Transfolha</w:t>
      </w:r>
      <w:proofErr w:type="spellEnd"/>
    </w:p>
    <w:p w:rsidR="00EA06C0" w:rsidRDefault="00EA06C0" w:rsidP="00EA06C0">
      <w:pPr>
        <w:spacing w:after="0" w:line="360" w:lineRule="auto"/>
        <w:ind w:firstLine="567"/>
        <w:jc w:val="both"/>
      </w:pPr>
      <w:bookmarkStart w:id="30" w:name="h.2olpkfy" w:colFirst="0" w:colLast="0"/>
      <w:bookmarkEnd w:id="30"/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Tela inicial da área administrativa do sistema que contará com seis botões: “Gerenciamento de catálogo”, “Fornecedores”, “Promoções e Cupons”, </w:t>
      </w:r>
      <w:r>
        <w:rPr>
          <w:rFonts w:ascii="Arial" w:eastAsia="Arial" w:hAnsi="Arial" w:cs="Arial"/>
          <w:sz w:val="24"/>
          <w:szCs w:val="24"/>
        </w:rPr>
        <w:lastRenderedPageBreak/>
        <w:t>“Relatórios”, “Gerenciamento de estoque” e “Gerenciamento de pedidos” Essas telas só poderão ser acessadas pelo administrador do sistema. (Figura 52)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79D30196" wp14:editId="2EF0DD17">
            <wp:extent cx="3637742" cy="2728308"/>
            <wp:effectExtent l="0" t="0" r="0" b="0"/>
            <wp:docPr id="9" name="image36.png" descr="C:\Users\Karen\Desktop\Faculdade\Metodologia de Análise Estruturada de Sistemas\Protótipo das telas\Protótipos V4\Área Administrativa\Área administrativ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C:\Users\Karen\Desktop\Faculdade\Metodologia de Análise Estruturada de Sistemas\Protótipo das telas\Protótipos V4\Área Administrativa\Área administrativa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742" cy="2728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31" w:name="h.13qzunr" w:colFirst="0" w:colLast="0"/>
      <w:bookmarkEnd w:id="31"/>
      <w:r>
        <w:rPr>
          <w:i/>
          <w:sz w:val="18"/>
          <w:szCs w:val="18"/>
        </w:rPr>
        <w:t>Figura 52: Área administrativa - página inicial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Na tela de Relatórios (figura 53), o administrador poderá ter relatórios gráficos sobre: número de vendas, recheios mais vendidos, coberturas mais vendidas, decorações mais vendidas e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cupcakes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mais vendidos. Ele poderá filtrar pela quantidade de dados a serem considerados para o relatório e o período do relatório.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695E9019" wp14:editId="6BCAF9A1">
            <wp:extent cx="3645459" cy="2734091"/>
            <wp:effectExtent l="0" t="0" r="0" b="0"/>
            <wp:docPr id="10" name="image37.png" descr="C:\Users\Karen\Desktop\Faculdade\Metodologia de Análise Estruturada de Sistemas\Protótipo das telas\Protótipos V4\Área Administrativa\Área administrativa (Relatórios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C:\Users\Karen\Desktop\Faculdade\Metodologia de Análise Estruturada de Sistemas\Protótipo das telas\Protótipos V4\Área Administrativa\Área administrativa (Relatórios)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5459" cy="2734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32" w:name="h.3nqndbk" w:colFirst="0" w:colLast="0"/>
      <w:bookmarkEnd w:id="32"/>
      <w:r>
        <w:rPr>
          <w:i/>
          <w:sz w:val="18"/>
          <w:szCs w:val="18"/>
        </w:rPr>
        <w:t>Figura 53: Tela de relatórios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Tela que mostra um gráfico de recheios mais vendidos (figura 54).</w:t>
      </w:r>
    </w:p>
    <w:p w:rsidR="00EA06C0" w:rsidRDefault="00EA06C0" w:rsidP="00EA06C0">
      <w:pPr>
        <w:ind w:firstLine="851"/>
        <w:jc w:val="both"/>
      </w:pPr>
    </w:p>
    <w:p w:rsidR="00EA06C0" w:rsidRDefault="00EA06C0" w:rsidP="00EA06C0">
      <w:pPr>
        <w:jc w:val="center"/>
      </w:pPr>
      <w:r>
        <w:rPr>
          <w:noProof/>
        </w:rPr>
        <w:lastRenderedPageBreak/>
        <w:drawing>
          <wp:inline distT="0" distB="0" distL="0" distR="0" wp14:anchorId="64D77A91" wp14:editId="3985E7DD">
            <wp:extent cx="3820354" cy="2865265"/>
            <wp:effectExtent l="0" t="0" r="0" b="0"/>
            <wp:docPr id="3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0354" cy="2865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33" w:name="h.22vxnjd" w:colFirst="0" w:colLast="0"/>
      <w:bookmarkEnd w:id="33"/>
      <w:r>
        <w:rPr>
          <w:i/>
          <w:sz w:val="18"/>
          <w:szCs w:val="18"/>
        </w:rPr>
        <w:t>Figura 54: Relatório recheios mais vendidos</w:t>
      </w:r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Tela que mostra o gráfico das vendas feitas em determinado período para pessoas físicas e jurídicas (figura 55).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611CE54C" wp14:editId="2C95708C">
            <wp:extent cx="4019303" cy="3014477"/>
            <wp:effectExtent l="0" t="0" r="0" b="0"/>
            <wp:docPr id="34" name="image70.png" descr="C:\Users\Karen\Desktop\Faculdade\Metodologia de Análise Estruturada de Sistemas\Protótipo das telas\Protótipos V4\Área Administrativa\Área administrativa (Gráfico - Número de Vendas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C:\Users\Karen\Desktop\Faculdade\Metodologia de Análise Estruturada de Sistemas\Protótipo das telas\Protótipos V4\Área Administrativa\Área administrativa (Gráfico - Número de Vendas)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303" cy="3014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34" w:name="h.i17xr6" w:colFirst="0" w:colLast="0"/>
      <w:bookmarkEnd w:id="34"/>
      <w:r>
        <w:rPr>
          <w:i/>
          <w:sz w:val="18"/>
          <w:szCs w:val="18"/>
        </w:rPr>
        <w:t>Figura 55: Gráfico vendas no período especificado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Tela que mostra o gráfico das massas mais vendidas (figura 56).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C0B7FD3" wp14:editId="6033C11B">
            <wp:extent cx="3954368" cy="2965778"/>
            <wp:effectExtent l="0" t="0" r="0" b="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4368" cy="2965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35" w:name="h.320vgez" w:colFirst="0" w:colLast="0"/>
      <w:bookmarkEnd w:id="35"/>
      <w:r>
        <w:rPr>
          <w:i/>
          <w:sz w:val="18"/>
          <w:szCs w:val="18"/>
        </w:rPr>
        <w:t>Figura 56: Gráfico massas mais vendidas</w:t>
      </w:r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Tela que mostra o gráfico das decorações mais vendidas (figura 57).</w:t>
      </w:r>
    </w:p>
    <w:p w:rsidR="00EA06C0" w:rsidRDefault="00EA06C0" w:rsidP="00EA06C0"/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3C840199" wp14:editId="2F3E2DCA">
            <wp:extent cx="4202245" cy="3151682"/>
            <wp:effectExtent l="0" t="0" r="0" b="0"/>
            <wp:docPr id="3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2245" cy="3151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36" w:name="h.1h65qms" w:colFirst="0" w:colLast="0"/>
      <w:bookmarkEnd w:id="36"/>
      <w:r>
        <w:rPr>
          <w:i/>
          <w:sz w:val="18"/>
          <w:szCs w:val="18"/>
        </w:rPr>
        <w:t>Figura 57: Gráfico decorações mais vendidas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Tela que mostra o gráfico dos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cupcakes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mais vendidos, será mostrado os detalhes do modelo do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cupcake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(figura 58).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7F6F64BD" wp14:editId="6F789600">
            <wp:extent cx="4011148" cy="3008362"/>
            <wp:effectExtent l="0" t="0" r="0" b="0"/>
            <wp:docPr id="3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148" cy="3008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37" w:name="h.415t9al" w:colFirst="0" w:colLast="0"/>
      <w:bookmarkEnd w:id="37"/>
      <w:r>
        <w:rPr>
          <w:i/>
          <w:sz w:val="18"/>
          <w:szCs w:val="18"/>
        </w:rPr>
        <w:t xml:space="preserve">Figura 58: Gráfico - </w:t>
      </w:r>
      <w:proofErr w:type="spellStart"/>
      <w:r>
        <w:rPr>
          <w:i/>
          <w:sz w:val="18"/>
          <w:szCs w:val="18"/>
        </w:rPr>
        <w:t>Cupcakes</w:t>
      </w:r>
      <w:proofErr w:type="spellEnd"/>
      <w:r>
        <w:rPr>
          <w:i/>
          <w:sz w:val="18"/>
          <w:szCs w:val="18"/>
        </w:rPr>
        <w:t xml:space="preserve"> mais vendidos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Tela do gráfico das coberturas mais vendidas (figura 59).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01F7B36" wp14:editId="52C667CF">
            <wp:extent cx="4062509" cy="3046882"/>
            <wp:effectExtent l="0" t="0" r="0" b="0"/>
            <wp:docPr id="3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509" cy="3046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38" w:name="h.2gb3jie" w:colFirst="0" w:colLast="0"/>
      <w:bookmarkEnd w:id="38"/>
      <w:r>
        <w:rPr>
          <w:i/>
          <w:sz w:val="18"/>
          <w:szCs w:val="18"/>
        </w:rPr>
        <w:t>Figura 59: Gráfico - coberturas mais vendidas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Em relação a parte de Promoções e Cupons, a tela inicial é a de cadastro de promoções, onde é inserido o nome da promoção, a porcentagem de desconto e a validade. (Figura 60)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20895BF3" wp14:editId="509942C8">
            <wp:extent cx="3631209" cy="2723406"/>
            <wp:effectExtent l="0" t="0" r="0" b="0"/>
            <wp:docPr id="39" name="image78.png" descr="C:\Users\Karen\Desktop\Faculdade\Metodologia de Análise Estruturada de Sistemas\Protótipo das telas\Protótipos V4\Área Administrativa\Área administrativa (Promoções - Cadastro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C:\Users\Karen\Desktop\Faculdade\Metodologia de Análise Estruturada de Sistemas\Protótipo das telas\Protótipos V4\Área Administrativa\Área administrativa (Promoções - Cadastro)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1209" cy="2723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39" w:name="h.vgdtq7" w:colFirst="0" w:colLast="0"/>
      <w:bookmarkEnd w:id="39"/>
      <w:r>
        <w:rPr>
          <w:i/>
          <w:sz w:val="18"/>
          <w:szCs w:val="18"/>
        </w:rPr>
        <w:t>Figura 60: Tela promoções e cupons – Cadastro de promoção</w:t>
      </w:r>
    </w:p>
    <w:p w:rsidR="00EA06C0" w:rsidRDefault="00EA06C0" w:rsidP="00EA06C0">
      <w:pPr>
        <w:ind w:firstLine="851"/>
        <w:jc w:val="both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A tela da figura 61 é a de consulta de promoções, em que o administrador conseguirá verificar quais promoções foram para o site e se existe alguma promoção vigente.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22A3D3C4" wp14:editId="01FFC945">
            <wp:extent cx="3807441" cy="2855580"/>
            <wp:effectExtent l="0" t="0" r="0" b="0"/>
            <wp:docPr id="40" name="image79.png" descr="C:\Users\Karen\Desktop\Faculdade\Metodologia de Análise Estruturada de Sistemas\Protótipo das telas\Protótipos V4\Área Administrativa\Área administrativa (Promoções - Consulta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C:\Users\Karen\Desktop\Faculdade\Metodologia de Análise Estruturada de Sistemas\Protótipo das telas\Protótipos V4\Área Administrativa\Área administrativa (Promoções - Consulta)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441" cy="2855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40" w:name="h.3fg1ce0" w:colFirst="0" w:colLast="0"/>
      <w:bookmarkEnd w:id="40"/>
      <w:r>
        <w:rPr>
          <w:i/>
          <w:sz w:val="18"/>
          <w:szCs w:val="18"/>
        </w:rPr>
        <w:t>Figura 61: Tela promoções e cupons –Consulta de promoção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Dando dois cliques na promoção desejada haverá a opção de alterar a promoção selecionada ou excluir. (Figura 62)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4CD8FEFC" wp14:editId="3BBAD5C0">
            <wp:extent cx="3638037" cy="2728526"/>
            <wp:effectExtent l="0" t="0" r="0" b="0"/>
            <wp:docPr id="41" name="image82.png" descr="C:\Users\Karen\Desktop\Faculdade\Metodologia de Análise Estruturada de Sistemas\Protótipo das telas\Protótipos V4\Área Administrativa\Área administrativa (Promoções - Msg de confirmação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C:\Users\Karen\Desktop\Faculdade\Metodologia de Análise Estruturada de Sistemas\Protótipo das telas\Protótipos V4\Área Administrativa\Área administrativa (Promoções - Msg de confirmação)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037" cy="27285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41" w:name="h.1ulbmlt" w:colFirst="0" w:colLast="0"/>
      <w:bookmarkEnd w:id="41"/>
      <w:r>
        <w:rPr>
          <w:i/>
          <w:sz w:val="18"/>
          <w:szCs w:val="18"/>
        </w:rPr>
        <w:t>Figura 62: Tela promoções e cupons –Mensagem ao administrador – Promoção</w:t>
      </w:r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A figura 63 representa a tela de alteração da promoção.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9A70D2E" wp14:editId="68B15CCC">
            <wp:extent cx="4248945" cy="3186709"/>
            <wp:effectExtent l="0" t="0" r="0" b="0"/>
            <wp:docPr id="42" name="image84.png" descr="C:\Users\Karen\Desktop\Faculdade\Metodologia de Análise Estruturada de Sistemas\Protótipo das telas\Protótipos V4\Área Administrativa\Área administrativa (Promoções - Alteração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C:\Users\Karen\Desktop\Faculdade\Metodologia de Análise Estruturada de Sistemas\Protótipo das telas\Protótipos V4\Área Administrativa\Área administrativa (Promoções - Alteração)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945" cy="3186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42" w:name="h.4ekz59m" w:colFirst="0" w:colLast="0"/>
      <w:bookmarkEnd w:id="42"/>
      <w:r>
        <w:rPr>
          <w:i/>
          <w:sz w:val="18"/>
          <w:szCs w:val="18"/>
        </w:rPr>
        <w:t>Figura 63: Tela promoções e cupons – Alteração de promoção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Na parte de Cupons dos Itens Gerenciáveis o administrador poderá cadastrar um novo tipo de cupom, considerando a porcentagem de desconto, a validade, e com quantas compras o cupom será liberado. (Figura 64)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7741FC10" wp14:editId="396FD89D">
            <wp:extent cx="3840293" cy="2880220"/>
            <wp:effectExtent l="0" t="0" r="0" b="0"/>
            <wp:docPr id="32" name="image68.png" descr="C:\Users\Karen\Desktop\Faculdade\Metodologia de Análise Estruturada de Sistemas\Protótipo das telas\Protótipos V4\Área Administrativa\Área administrativa (Cupons - Cadastro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C:\Users\Karen\Desktop\Faculdade\Metodologia de Análise Estruturada de Sistemas\Protótipo das telas\Protótipos V4\Área Administrativa\Área administrativa (Cupons - Cadastro)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293" cy="2880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43" w:name="h.2tq9fhf" w:colFirst="0" w:colLast="0"/>
      <w:bookmarkEnd w:id="43"/>
      <w:r>
        <w:rPr>
          <w:i/>
          <w:sz w:val="18"/>
          <w:szCs w:val="18"/>
        </w:rPr>
        <w:t>Figura 64: Tela promoções e cupons –Cadastro de cupom</w:t>
      </w:r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A figura 65 representa a tela de consulta dos cupons.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12D5E0F8" wp14:editId="32244D15">
            <wp:extent cx="4034439" cy="3025829"/>
            <wp:effectExtent l="0" t="0" r="0" b="0"/>
            <wp:docPr id="23" name="image57.png" descr="C:\Users\Karen\Desktop\Faculdade\Metodologia de Análise Estruturada de Sistemas\Protótipo das telas\Protótipos V4\Área Administrativa\Área administrativa (Cupons - Consulta - Alteração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C:\Users\Karen\Desktop\Faculdade\Metodologia de Análise Estruturada de Sistemas\Protótipo das telas\Protótipos V4\Área Administrativa\Área administrativa (Cupons - Consulta - Alteração)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4439" cy="3025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44" w:name="h.18vjpp8" w:colFirst="0" w:colLast="0"/>
      <w:bookmarkEnd w:id="44"/>
      <w:r>
        <w:rPr>
          <w:i/>
          <w:sz w:val="18"/>
          <w:szCs w:val="18"/>
        </w:rPr>
        <w:t>Figura 65: Tela promoções e cupons –Consulta de cupom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Dando dois cliques no cupom desejado haverá a opção de alterar o cupom selecionado ou excluir. (Figura 66)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5ADE0F1" wp14:editId="6A9B4DDF">
            <wp:extent cx="3904893" cy="2928670"/>
            <wp:effectExtent l="0" t="0" r="0" b="0"/>
            <wp:docPr id="24" name="image58.png" descr="C:\Users\Karen\Desktop\Faculdade\Metodologia de Análise Estruturada de Sistemas\Protótipo das telas\Protótipos V4\Área Administrativa\Área administrativa (Cupons - Consulta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C:\Users\Karen\Desktop\Faculdade\Metodologia de Análise Estruturada de Sistemas\Protótipo das telas\Protótipos V4\Área Administrativa\Área administrativa (Cupons - Consulta)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4893" cy="29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45" w:name="h.3sv78d1" w:colFirst="0" w:colLast="0"/>
      <w:bookmarkEnd w:id="45"/>
      <w:r>
        <w:rPr>
          <w:i/>
          <w:sz w:val="18"/>
          <w:szCs w:val="18"/>
        </w:rPr>
        <w:t>Figura 66: Tela promoções e cupons –Mensagem ao administrador – Cupom</w:t>
      </w:r>
    </w:p>
    <w:p w:rsidR="00EA06C0" w:rsidRDefault="00EA06C0" w:rsidP="00EA06C0">
      <w:pPr>
        <w:keepNext/>
        <w:spacing w:after="0" w:line="360" w:lineRule="auto"/>
        <w:ind w:firstLine="567"/>
      </w:pPr>
    </w:p>
    <w:p w:rsidR="00EA06C0" w:rsidRDefault="00EA06C0" w:rsidP="00EA06C0">
      <w:pPr>
        <w:keepNext/>
        <w:spacing w:after="0" w:line="360" w:lineRule="auto"/>
        <w:ind w:firstLine="567"/>
      </w:pPr>
      <w:r>
        <w:rPr>
          <w:rFonts w:ascii="Arial" w:eastAsia="Arial" w:hAnsi="Arial" w:cs="Arial"/>
          <w:sz w:val="24"/>
          <w:szCs w:val="24"/>
        </w:rPr>
        <w:t>A figura 67 representa a tela de alteração do cupom.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6307596C" wp14:editId="2BFE7647">
            <wp:extent cx="4091837" cy="3068879"/>
            <wp:effectExtent l="0" t="0" r="0" b="0"/>
            <wp:docPr id="25" name="image59.png" descr="C:\Users\Karen\Desktop\Faculdade\Metodologia de Análise Estruturada de Sistemas\Protótipo das telas\Protótipos V4\Área Administrativa\Área administrativa (Cupons - Alteração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C:\Users\Karen\Desktop\Faculdade\Metodologia de Análise Estruturada de Sistemas\Protótipo das telas\Protótipos V4\Área Administrativa\Área administrativa (Cupons - Alteração)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837" cy="3068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46" w:name="h.280hiku" w:colFirst="0" w:colLast="0"/>
      <w:bookmarkEnd w:id="46"/>
      <w:r>
        <w:rPr>
          <w:i/>
          <w:sz w:val="18"/>
          <w:szCs w:val="18"/>
        </w:rPr>
        <w:t>Figura 67: Tela promoções e cupons –Alteração de cupom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A figura 68 representa a tela em que o administrador poderá cadastrar os fornecedores dos produtos usados pela loja.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5C0C46CD" wp14:editId="5E050B79">
            <wp:extent cx="3502125" cy="2626592"/>
            <wp:effectExtent l="0" t="0" r="0" b="0"/>
            <wp:docPr id="2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125" cy="2626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47" w:name="h.n5rssn" w:colFirst="0" w:colLast="0"/>
      <w:bookmarkEnd w:id="47"/>
      <w:r>
        <w:rPr>
          <w:i/>
          <w:sz w:val="18"/>
          <w:szCs w:val="18"/>
        </w:rPr>
        <w:t>Figura 68: Tela fornecedores–Cadastro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 xml:space="preserve">A figura 69 representa a tela de consulta de fornecedores, que constará informações de nome e telefone. 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2961B78" wp14:editId="53A87D65">
            <wp:extent cx="3569365" cy="2677023"/>
            <wp:effectExtent l="0" t="0" r="0" b="0"/>
            <wp:docPr id="2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9365" cy="2677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48" w:name="h.375fbgg" w:colFirst="0" w:colLast="0"/>
      <w:bookmarkEnd w:id="48"/>
      <w:r>
        <w:rPr>
          <w:i/>
          <w:sz w:val="18"/>
          <w:szCs w:val="18"/>
        </w:rPr>
        <w:t>Figura 69: Tela fornecedores–Consulta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Dando dois cliques no fornecedor desejado haverá a opção de alterar o fornecedor selecionado ou excluir. (Figura 70)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1DF6B62" wp14:editId="732730FE">
            <wp:extent cx="3871179" cy="2903383"/>
            <wp:effectExtent l="0" t="0" r="0" b="0"/>
            <wp:docPr id="2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179" cy="29033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49" w:name="h.1maplo9" w:colFirst="0" w:colLast="0"/>
      <w:bookmarkEnd w:id="49"/>
      <w:r>
        <w:rPr>
          <w:i/>
          <w:sz w:val="18"/>
          <w:szCs w:val="18"/>
        </w:rPr>
        <w:t>Figura 70: Tela fornecedores - Mensagem ao administrador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after="0" w:line="360" w:lineRule="auto"/>
        <w:ind w:firstLine="567"/>
      </w:pPr>
      <w:r>
        <w:rPr>
          <w:rFonts w:ascii="Arial" w:eastAsia="Arial" w:hAnsi="Arial" w:cs="Arial"/>
          <w:sz w:val="24"/>
          <w:szCs w:val="24"/>
        </w:rPr>
        <w:t>A figura 71 representa a tela de alteração do fornecedor.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418F686D" wp14:editId="35A5FA96">
            <wp:extent cx="3797561" cy="2848172"/>
            <wp:effectExtent l="0" t="0" r="0" b="0"/>
            <wp:docPr id="29" name="image64.png" descr="C:\Users\Karen\Desktop\Faculdade\Metodologia de Análise Estruturada de Sistemas\Protótipo das telas\Protótipos V4\Área Administrativa\Área administrativa (Fornecedores - Alteração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C:\Users\Karen\Desktop\Faculdade\Metodologia de Análise Estruturada de Sistemas\Protótipo das telas\Protótipos V4\Área Administrativa\Área administrativa (Fornecedores - Alteração)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561" cy="2848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50" w:name="h.46ad4c2" w:colFirst="0" w:colLast="0"/>
      <w:bookmarkEnd w:id="50"/>
      <w:r>
        <w:rPr>
          <w:i/>
          <w:sz w:val="18"/>
          <w:szCs w:val="18"/>
        </w:rPr>
        <w:t>Figura 71: Tela fornecedores–Alteração de fornecedor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Na figura 72, que representa a tela inicial de gerenciamento de estoque, o administrador conseguirá saber os itens que estão com a quantidade mínima no estoque.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3B8B0FEE" wp14:editId="60EEE338">
            <wp:extent cx="3379377" cy="2534534"/>
            <wp:effectExtent l="0" t="0" r="0" b="0"/>
            <wp:docPr id="30" name="image65.png" descr="C:\Users\Karen\Desktop\Faculdade\Metodologia de Análise Estruturada de Sistemas\Protótipo das telas\Protótipos V4\Área Administrativa\Área administrativa (Estoque - Inicial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C:\Users\Karen\Desktop\Faculdade\Metodologia de Análise Estruturada de Sistemas\Protótipo das telas\Protótipos V4\Área Administrativa\Área administrativa (Estoque - Inicial)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9377" cy="2534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51" w:name="h.2lfnejv" w:colFirst="0" w:colLast="0"/>
      <w:bookmarkEnd w:id="51"/>
      <w:r>
        <w:rPr>
          <w:i/>
          <w:sz w:val="18"/>
          <w:szCs w:val="18"/>
        </w:rPr>
        <w:t>Figura 72: Tela gerenciamento de estoque –Alertas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A figura 73 representa a tela de gerenciamento do estoque em que o administrador cadastra os produtos, informando todos os dados necessários.</w:t>
      </w:r>
    </w:p>
    <w:p w:rsidR="00EA06C0" w:rsidRDefault="00EA06C0" w:rsidP="00EA06C0">
      <w:pPr>
        <w:spacing w:after="0" w:line="360" w:lineRule="auto"/>
        <w:ind w:firstLine="567"/>
        <w:jc w:val="both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478FB94E" wp14:editId="6FC4B6A1">
            <wp:extent cx="3825365" cy="2869023"/>
            <wp:effectExtent l="0" t="0" r="0" b="0"/>
            <wp:docPr id="3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5365" cy="2869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52" w:name="h.10kxoro" w:colFirst="0" w:colLast="0"/>
      <w:bookmarkEnd w:id="52"/>
      <w:r>
        <w:rPr>
          <w:i/>
          <w:sz w:val="18"/>
          <w:szCs w:val="18"/>
        </w:rPr>
        <w:t>Figura 73: Tela gerenciamento de estoque – Cadastro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Tela para consulta de ingredientes que estão atualmente em estoque e suas respectivas quantidades. (Figura 74)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689F41C3" wp14:editId="40AAB8AC">
            <wp:extent cx="3672730" cy="2754548"/>
            <wp:effectExtent l="0" t="0" r="0" b="0"/>
            <wp:docPr id="2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730" cy="2754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53" w:name="h.3kkl7fh" w:colFirst="0" w:colLast="0"/>
      <w:bookmarkEnd w:id="53"/>
      <w:r>
        <w:rPr>
          <w:i/>
          <w:sz w:val="18"/>
          <w:szCs w:val="18"/>
        </w:rPr>
        <w:t>Figura 74: Tela gerenciamento de estoque – Consulta</w:t>
      </w:r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Dando dois cliques no produto desejado haverá a opção de alterar o produto selecionado ou excluir. (Figura 75)</w:t>
      </w:r>
    </w:p>
    <w:p w:rsidR="00EA06C0" w:rsidRDefault="00EA06C0" w:rsidP="00EA06C0"/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707B685C" wp14:editId="495F955F">
            <wp:extent cx="3686373" cy="2764779"/>
            <wp:effectExtent l="0" t="0" r="0" b="0"/>
            <wp:docPr id="22" name="image50.png" descr="C:\Users\Karen\Desktop\Faculdade\Metodologia de Análise Estruturada de Sistemas\Protótipo das telas\Protótipos V4\Área Administrativa\Área administrativa (Estoque - Msg de Confirmação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C:\Users\Karen\Desktop\Faculdade\Metodologia de Análise Estruturada de Sistemas\Protótipo das telas\Protótipos V4\Área Administrativa\Área administrativa (Estoque - Msg de Confirmação)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6373" cy="2764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54" w:name="h.1zpvhna" w:colFirst="0" w:colLast="0"/>
      <w:bookmarkEnd w:id="54"/>
      <w:r>
        <w:rPr>
          <w:i/>
          <w:sz w:val="18"/>
          <w:szCs w:val="18"/>
        </w:rPr>
        <w:t>Figura 75: Tela gerenciamento de estoque - Mensagem ao administrador</w:t>
      </w:r>
    </w:p>
    <w:p w:rsidR="00EA06C0" w:rsidRDefault="00EA06C0" w:rsidP="00EA06C0">
      <w:pPr>
        <w:keepNext/>
        <w:spacing w:after="0" w:line="360" w:lineRule="auto"/>
        <w:ind w:firstLine="567"/>
      </w:pPr>
      <w:r>
        <w:rPr>
          <w:rFonts w:ascii="Arial" w:eastAsia="Arial" w:hAnsi="Arial" w:cs="Arial"/>
          <w:sz w:val="24"/>
          <w:szCs w:val="24"/>
        </w:rPr>
        <w:lastRenderedPageBreak/>
        <w:t>A figura 76 representa a tela de alteração do produto.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72F23267" wp14:editId="508491E7">
            <wp:extent cx="3673350" cy="2755016"/>
            <wp:effectExtent l="0" t="0" r="0" b="0"/>
            <wp:docPr id="57" name="image115.png" descr="C:\Users\Karen\Desktop\Faculdade\Metodologia de Análise Estruturada de Sistemas\Protótipo das telas\Protótipos V4\Área Administrativa\Área administrativa (Estoque - Alteração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 descr="C:\Users\Karen\Desktop\Faculdade\Metodologia de Análise Estruturada de Sistemas\Protótipo das telas\Protótipos V4\Área Administrativa\Área administrativa (Estoque - Alteração)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3350" cy="2755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55" w:name="h.4jpj0b3" w:colFirst="0" w:colLast="0"/>
      <w:bookmarkEnd w:id="55"/>
      <w:r>
        <w:rPr>
          <w:i/>
          <w:sz w:val="18"/>
          <w:szCs w:val="18"/>
        </w:rPr>
        <w:t>Figura 76: Tela gerenciamento de estoque –Alteração estoque</w:t>
      </w:r>
    </w:p>
    <w:p w:rsidR="00EA06C0" w:rsidRDefault="00EA06C0" w:rsidP="00EA06C0"/>
    <w:p w:rsidR="00EA06C0" w:rsidRDefault="00EA06C0" w:rsidP="00EA06C0">
      <w:pPr>
        <w:keepNext/>
        <w:spacing w:after="0" w:line="360" w:lineRule="auto"/>
        <w:ind w:firstLine="567"/>
      </w:pPr>
      <w:r>
        <w:rPr>
          <w:rFonts w:ascii="Arial" w:eastAsia="Arial" w:hAnsi="Arial" w:cs="Arial"/>
          <w:sz w:val="24"/>
          <w:szCs w:val="24"/>
        </w:rPr>
        <w:t>A figura 77 representa a tela de gerenciamento de pedidos em que o administrador pode visualizar todas as informações dos pedidos e do cliente que solicitou tal pedido.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8DE27C2" wp14:editId="4DA7F2FA">
            <wp:extent cx="3616513" cy="2712384"/>
            <wp:effectExtent l="0" t="0" r="0" b="0"/>
            <wp:docPr id="58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513" cy="2712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56" w:name="h.2yutaiw" w:colFirst="0" w:colLast="0"/>
      <w:bookmarkEnd w:id="56"/>
      <w:r>
        <w:rPr>
          <w:i/>
          <w:sz w:val="18"/>
          <w:szCs w:val="18"/>
        </w:rPr>
        <w:t>Figura 77: Tela gerenciamento de pedidos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lastRenderedPageBreak/>
        <w:t>Ao clicar em “Nº do pedido” (figura 77), o administrador será redirecionado a uma tela de detalhes do pedido (figura 78), em que ele poderá colocar o número de rastreamento do pedido para que o cliente consiga saber todos os status do produto.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3F212ED2" wp14:editId="770E0B7F">
            <wp:extent cx="3495755" cy="2621816"/>
            <wp:effectExtent l="0" t="0" r="0" b="0"/>
            <wp:docPr id="5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755" cy="2621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57" w:name="h.1e03kqp" w:colFirst="0" w:colLast="0"/>
      <w:bookmarkEnd w:id="57"/>
      <w:r>
        <w:rPr>
          <w:i/>
          <w:sz w:val="18"/>
          <w:szCs w:val="18"/>
        </w:rPr>
        <w:t>Figura 78: Tela gerenciamento de pedidos</w:t>
      </w:r>
    </w:p>
    <w:p w:rsidR="00EA06C0" w:rsidRDefault="00EA06C0" w:rsidP="00EA06C0"/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t>Ao clicar em “Ver Clientes” (figura 77), o administrador terá todas as informações do cadastro do cliente que fez o pedido (figura 79).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70DC05D6" wp14:editId="43D8E8F0">
            <wp:extent cx="3859712" cy="2894785"/>
            <wp:effectExtent l="0" t="0" r="0" b="0"/>
            <wp:docPr id="60" name="image120.png" descr="C:\Users\Karen\Desktop\Faculdade\Metodologia de Análise Estruturada de Sistemas\Protótipo das telas\Protótipos V4\Área Administrativa\Área administrativa (Pedidos - Detalhes Cliente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 descr="C:\Users\Karen\Desktop\Faculdade\Metodologia de Análise Estruturada de Sistemas\Protótipo das telas\Protótipos V4\Área Administrativa\Área administrativa (Pedidos - Detalhes Cliente)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9712" cy="2894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58" w:name="h.3xzr3ei" w:colFirst="0" w:colLast="0"/>
      <w:bookmarkEnd w:id="58"/>
      <w:r>
        <w:rPr>
          <w:i/>
          <w:sz w:val="18"/>
          <w:szCs w:val="18"/>
        </w:rPr>
        <w:t>Figura 79: Tela gerenciamento de clientes</w:t>
      </w:r>
    </w:p>
    <w:p w:rsidR="00EA06C0" w:rsidRDefault="00EA06C0" w:rsidP="00EA06C0">
      <w:pPr>
        <w:spacing w:after="0" w:line="360" w:lineRule="auto"/>
        <w:ind w:firstLine="567"/>
        <w:jc w:val="both"/>
      </w:pPr>
      <w:r>
        <w:rPr>
          <w:rFonts w:ascii="Arial" w:eastAsia="Arial" w:hAnsi="Arial" w:cs="Arial"/>
          <w:sz w:val="24"/>
          <w:szCs w:val="24"/>
        </w:rPr>
        <w:lastRenderedPageBreak/>
        <w:t>Ao clicar em “Gerenciamento de catálogo (figura XX) o administrador será redirecionado para uma tela em que terá a opção de cadastrar ou consultar massas, recheios, coberturas e decorações. (Figura 80, 84, 88, 92). Na área de consulta o administrador poderá alterar ou excluir o item dando duplo clique no item desejado (Figura 82, 86, 90, 94).</w:t>
      </w:r>
    </w:p>
    <w:p w:rsidR="00EA06C0" w:rsidRDefault="00EA06C0" w:rsidP="00EA06C0">
      <w:pPr>
        <w:keepNext/>
        <w:spacing w:line="240" w:lineRule="auto"/>
      </w:pP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736D2550" wp14:editId="3D3D5E02">
            <wp:extent cx="3938589" cy="2953942"/>
            <wp:effectExtent l="0" t="0" r="0" b="0"/>
            <wp:docPr id="61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9" cy="2953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59" w:name="h.2d51dmb" w:colFirst="0" w:colLast="0"/>
      <w:bookmarkEnd w:id="59"/>
      <w:r>
        <w:rPr>
          <w:i/>
          <w:sz w:val="18"/>
          <w:szCs w:val="18"/>
        </w:rPr>
        <w:t>Figura 80: Tela gerenciamento de catálogo – Cadastro de massa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764C3496" wp14:editId="648A51BB">
            <wp:extent cx="3978803" cy="2984102"/>
            <wp:effectExtent l="0" t="0" r="0" b="0"/>
            <wp:docPr id="62" name="image125.png" descr="C:\Users\Karen\Desktop\Faculdade\Metodologia de Análise Estruturada de Sistemas\Protótipo das telas\Protótipos V4\Área Administrativa\Área administrativa (Massas - Consulta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C:\Users\Karen\Desktop\Faculdade\Metodologia de Análise Estruturada de Sistemas\Protótipo das telas\Protótipos V4\Área Administrativa\Área administrativa (Massas - Consulta)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8803" cy="2984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60" w:name="h.sabnu4" w:colFirst="0" w:colLast="0"/>
      <w:bookmarkEnd w:id="60"/>
      <w:r>
        <w:rPr>
          <w:i/>
          <w:sz w:val="18"/>
          <w:szCs w:val="18"/>
        </w:rPr>
        <w:t>Figura 81: Tela gerenciamento de catálogo – Consulta de massa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96E5ADC" wp14:editId="09A0814B">
            <wp:extent cx="4383605" cy="3287704"/>
            <wp:effectExtent l="0" t="0" r="0" b="0"/>
            <wp:docPr id="63" name="image126.png" descr="C:\Users\Karen\Desktop\Faculdade\Metodologia de Análise Estruturada de Sistemas\Protótipo das telas\Protótipos V4\Área Administrativa\Área administrativa (Massas - Msg de Confirmação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 descr="C:\Users\Karen\Desktop\Faculdade\Metodologia de Análise Estruturada de Sistemas\Protótipo das telas\Protótipos V4\Área Administrativa\Área administrativa (Massas - Msg de Confirmação)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3605" cy="3287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61" w:name="h.3c9z6hx" w:colFirst="0" w:colLast="0"/>
      <w:bookmarkEnd w:id="61"/>
      <w:r>
        <w:rPr>
          <w:i/>
          <w:sz w:val="18"/>
          <w:szCs w:val="18"/>
        </w:rPr>
        <w:t>Figura 82: Tela gerenciamento de catálogo - Mensagem ao administrador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6D8CC5C7" wp14:editId="4C8C5196">
            <wp:extent cx="4394438" cy="3295828"/>
            <wp:effectExtent l="0" t="0" r="0" b="0"/>
            <wp:docPr id="6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4438" cy="3295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62" w:name="h.1rf9gpq" w:colFirst="0" w:colLast="0"/>
      <w:bookmarkEnd w:id="62"/>
      <w:r>
        <w:rPr>
          <w:i/>
          <w:sz w:val="18"/>
          <w:szCs w:val="18"/>
        </w:rPr>
        <w:t>Figura 83: Tela gerenciamento de catálogo –Alteração de massa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E22CFB8" wp14:editId="588792B8">
            <wp:extent cx="4519625" cy="3389719"/>
            <wp:effectExtent l="0" t="0" r="0" b="0"/>
            <wp:docPr id="5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9625" cy="3389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63" w:name="h.4bewzdj" w:colFirst="0" w:colLast="0"/>
      <w:bookmarkEnd w:id="63"/>
      <w:r>
        <w:rPr>
          <w:i/>
          <w:sz w:val="18"/>
          <w:szCs w:val="18"/>
        </w:rPr>
        <w:t>Figura 84: Tela gerenciamento de catálogo – Cadastro de recheio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6414849E" wp14:editId="02309132">
            <wp:extent cx="4472911" cy="3354683"/>
            <wp:effectExtent l="0" t="0" r="0" b="0"/>
            <wp:docPr id="55" name="image109.png" descr="C:\Users\Karen\Desktop\Faculdade\Metodologia de Análise Estruturada de Sistemas\Protótipo das telas\Protótipos V4\Área Administrativa\Área administrativa (Recheios - Consulta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C:\Users\Karen\Desktop\Faculdade\Metodologia de Análise Estruturada de Sistemas\Protótipo das telas\Protótipos V4\Área Administrativa\Área administrativa (Recheios - Consulta)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911" cy="3354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64" w:name="h.2qk79lc" w:colFirst="0" w:colLast="0"/>
      <w:bookmarkEnd w:id="64"/>
      <w:r>
        <w:rPr>
          <w:i/>
          <w:sz w:val="18"/>
          <w:szCs w:val="18"/>
        </w:rPr>
        <w:t>Figura 85: Tela gerenciamento de catálogo – Consulta de recheio</w:t>
      </w:r>
    </w:p>
    <w:p w:rsidR="00EA06C0" w:rsidRDefault="00EA06C0" w:rsidP="00EA06C0">
      <w:pPr>
        <w:keepNext/>
        <w:spacing w:line="240" w:lineRule="auto"/>
        <w:jc w:val="center"/>
      </w:pPr>
      <w:bookmarkStart w:id="65" w:name="h.15phjt5" w:colFirst="0" w:colLast="0"/>
      <w:bookmarkEnd w:id="65"/>
      <w:r>
        <w:rPr>
          <w:noProof/>
        </w:rPr>
        <w:lastRenderedPageBreak/>
        <w:drawing>
          <wp:inline distT="0" distB="0" distL="0" distR="0" wp14:anchorId="1C3EDEF1" wp14:editId="32FB8ABC">
            <wp:extent cx="4687814" cy="3515858"/>
            <wp:effectExtent l="0" t="0" r="0" b="0"/>
            <wp:docPr id="56" name="image114.png" descr="C:\Users\Karen\Desktop\Faculdade\Metodologia de Análise Estruturada de Sistemas\Protótipo das telas\Protótipos V4\Área Administrativa\Área administrativa (Recheios - Consulta - Mensagem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 descr="C:\Users\Karen\Desktop\Faculdade\Metodologia de Análise Estruturada de Sistemas\Protótipo das telas\Protótipos V4\Área Administrativa\Área administrativa (Recheios - Consulta - Mensagem)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814" cy="3515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66" w:name="h.3pp52gy" w:colFirst="0" w:colLast="0"/>
      <w:bookmarkEnd w:id="66"/>
      <w:r>
        <w:rPr>
          <w:i/>
          <w:sz w:val="18"/>
          <w:szCs w:val="18"/>
        </w:rPr>
        <w:t>Figura 86: Tela gerenciamento de catálogo – Mensagem ao administrador Recheio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77062E34" wp14:editId="43276DE9">
            <wp:extent cx="4629202" cy="3471901"/>
            <wp:effectExtent l="0" t="0" r="0" b="0"/>
            <wp:docPr id="47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202" cy="3471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67" w:name="h.24ufcor" w:colFirst="0" w:colLast="0"/>
      <w:bookmarkEnd w:id="67"/>
      <w:r>
        <w:rPr>
          <w:i/>
          <w:sz w:val="18"/>
          <w:szCs w:val="18"/>
        </w:rPr>
        <w:t>Figura 87: Tela gerenciamento de catálogo – Alteração de recheio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AB06892" wp14:editId="3CA89C94">
            <wp:extent cx="4609219" cy="3456914"/>
            <wp:effectExtent l="0" t="0" r="0" b="0"/>
            <wp:docPr id="4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9219" cy="3456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68" w:name="h.jzpmwk" w:colFirst="0" w:colLast="0"/>
      <w:bookmarkEnd w:id="68"/>
      <w:r>
        <w:rPr>
          <w:i/>
          <w:sz w:val="18"/>
          <w:szCs w:val="18"/>
        </w:rPr>
        <w:t>Figura 88: Tela gerenciamento de catálogo – Cadastro de cobertura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2B8BB70E" wp14:editId="29FA4D08">
            <wp:extent cx="4619348" cy="3464512"/>
            <wp:effectExtent l="0" t="0" r="0" b="0"/>
            <wp:docPr id="49" name="image97.png" descr="C:\Users\Karen\Desktop\Faculdade\Metodologia de Análise Estruturada de Sistemas\Protótipo das telas\Protótipos V4\Área Administrativa\Área administrativa (Coberturas - Consulta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C:\Users\Karen\Desktop\Faculdade\Metodologia de Análise Estruturada de Sistemas\Protótipo das telas\Protótipos V4\Área Administrativa\Área administrativa (Coberturas - Consulta)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348" cy="3464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69" w:name="h.33zd5kd" w:colFirst="0" w:colLast="0"/>
      <w:bookmarkEnd w:id="69"/>
      <w:r>
        <w:rPr>
          <w:i/>
          <w:sz w:val="18"/>
          <w:szCs w:val="18"/>
        </w:rPr>
        <w:t>Figura 89: Tela gerenciamento de catálogo – Consulta de cobertura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26A078C" wp14:editId="38B03EF5">
            <wp:extent cx="4591951" cy="3443964"/>
            <wp:effectExtent l="0" t="0" r="0" b="0"/>
            <wp:docPr id="50" name="image99.png" descr="C:\Users\Karen\Desktop\Faculdade\Metodologia de Análise Estruturada de Sistemas\Protótipo das telas\Protótipos V4\Área Administrativa\Área administrativa (Coberturas - Consulta - Mensagem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C:\Users\Karen\Desktop\Faculdade\Metodologia de Análise Estruturada de Sistemas\Protótipo das telas\Protótipos V4\Área Administrativa\Área administrativa (Coberturas - Consulta - Mensagem)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951" cy="3443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70" w:name="h.1j4nfs6" w:colFirst="0" w:colLast="0"/>
      <w:bookmarkEnd w:id="70"/>
      <w:r>
        <w:rPr>
          <w:i/>
          <w:sz w:val="18"/>
          <w:szCs w:val="18"/>
        </w:rPr>
        <w:t>Figura 90: Tela gerenciamento de catálogo – Mensagem ao administrador cobertura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5C6C0037" wp14:editId="36512C33">
            <wp:extent cx="4693760" cy="3520320"/>
            <wp:effectExtent l="0" t="0" r="0" b="0"/>
            <wp:docPr id="51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3760" cy="352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71" w:name="h.434ayfz" w:colFirst="0" w:colLast="0"/>
      <w:bookmarkEnd w:id="71"/>
      <w:r>
        <w:rPr>
          <w:i/>
          <w:sz w:val="18"/>
          <w:szCs w:val="18"/>
        </w:rPr>
        <w:t>Figura 91: Tela gerenciamento de catálogo – Alteração de cobertura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31981C8" wp14:editId="6494CD04">
            <wp:extent cx="4728607" cy="3546457"/>
            <wp:effectExtent l="0" t="0" r="0" b="0"/>
            <wp:docPr id="52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8607" cy="3546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72" w:name="h.2i9l8ns" w:colFirst="0" w:colLast="0"/>
      <w:bookmarkEnd w:id="72"/>
      <w:r>
        <w:rPr>
          <w:i/>
          <w:sz w:val="18"/>
          <w:szCs w:val="18"/>
        </w:rPr>
        <w:t>Figura 92: Tela gerenciamento de catálogo - Cadastro de decoração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3B89F9DB" wp14:editId="37431383">
            <wp:extent cx="4736948" cy="3552712"/>
            <wp:effectExtent l="0" t="0" r="0" b="0"/>
            <wp:docPr id="53" name="image106.png" descr="C:\Users\Karen\Desktop\Faculdade\Metodologia de Análise Estruturada de Sistemas\Protótipo das telas\Protótipos V4\Área Administrativa\Área administrativa (Decorações - Consulta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C:\Users\Karen\Desktop\Faculdade\Metodologia de Análise Estruturada de Sistemas\Protótipo das telas\Protótipos V4\Área Administrativa\Área administrativa (Decorações - Consulta)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6948" cy="3552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73" w:name="h.xevivl" w:colFirst="0" w:colLast="0"/>
      <w:bookmarkEnd w:id="73"/>
      <w:r>
        <w:rPr>
          <w:i/>
          <w:sz w:val="18"/>
          <w:szCs w:val="18"/>
        </w:rPr>
        <w:t>Figura 93: Tela gerenciamento de catálogo - Consulta de decoração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35050F9" wp14:editId="5B3F25C4">
            <wp:extent cx="4683864" cy="3512898"/>
            <wp:effectExtent l="0" t="0" r="0" b="0"/>
            <wp:docPr id="43" name="image85.png" descr="C:\Users\Karen\Desktop\Faculdade\Metodologia de Análise Estruturada de Sistemas\Protótipo das telas\Protótipos V4\Área Administrativa\Área administrativa (Decorações - Consulta - Mensagem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 descr="C:\Users\Karen\Desktop\Faculdade\Metodologia de Análise Estruturada de Sistemas\Protótipo das telas\Protótipos V4\Área Administrativa\Área administrativa (Decorações - Consulta - Mensagem)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64" cy="351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74" w:name="h.3hej1je" w:colFirst="0" w:colLast="0"/>
      <w:bookmarkEnd w:id="74"/>
      <w:r>
        <w:rPr>
          <w:i/>
          <w:sz w:val="18"/>
          <w:szCs w:val="18"/>
        </w:rPr>
        <w:t>Figura 94: Tela gerenciamento de catálogo - Mensagem ao administrador decoração</w:t>
      </w:r>
    </w:p>
    <w:p w:rsidR="00EA06C0" w:rsidRDefault="00EA06C0" w:rsidP="00EA06C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2098AAB8" wp14:editId="1BDA1882">
            <wp:extent cx="4638309" cy="3478732"/>
            <wp:effectExtent l="0" t="0" r="0" b="0"/>
            <wp:docPr id="4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309" cy="3478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6C0" w:rsidRDefault="00EA06C0" w:rsidP="00EA06C0">
      <w:pPr>
        <w:spacing w:line="240" w:lineRule="auto"/>
        <w:jc w:val="center"/>
      </w:pPr>
      <w:bookmarkStart w:id="75" w:name="h.1wjtbr7" w:colFirst="0" w:colLast="0"/>
      <w:bookmarkEnd w:id="75"/>
      <w:r>
        <w:rPr>
          <w:i/>
          <w:sz w:val="18"/>
          <w:szCs w:val="18"/>
        </w:rPr>
        <w:t>Figura 95: Tela gerenciamento de catálogo - Alteração de decoração</w:t>
      </w:r>
    </w:p>
    <w:p w:rsidR="00EA06C0" w:rsidRDefault="00EA06C0" w:rsidP="00EA06C0">
      <w:pPr>
        <w:ind w:firstLine="851"/>
        <w:jc w:val="both"/>
      </w:pPr>
    </w:p>
    <w:p w:rsidR="00EA06C0" w:rsidRDefault="00EA06C0" w:rsidP="00EA06C0">
      <w:pPr>
        <w:ind w:firstLine="851"/>
        <w:jc w:val="both"/>
      </w:pPr>
    </w:p>
    <w:p w:rsidR="00160A20" w:rsidRPr="00EA06C0" w:rsidRDefault="00160A20" w:rsidP="00EA06C0">
      <w:bookmarkStart w:id="76" w:name="_GoBack"/>
      <w:bookmarkEnd w:id="76"/>
    </w:p>
    <w:sectPr w:rsidR="00160A20" w:rsidRPr="00EA06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pt-BR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6C0"/>
    <w:rsid w:val="00160A20"/>
    <w:rsid w:val="00EA0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7BD620B-E7AE-403A-915A-75A3ECFDB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EA06C0"/>
    <w:pPr>
      <w:spacing w:after="200" w:line="276" w:lineRule="auto"/>
    </w:pPr>
    <w:rPr>
      <w:rFonts w:ascii="Calibri" w:eastAsia="Calibri" w:hAnsi="Calibri" w:cs="Calibri"/>
      <w:color w:val="000000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1838</Words>
  <Characters>9928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1</cp:revision>
  <dcterms:created xsi:type="dcterms:W3CDTF">2015-10-24T04:39:00Z</dcterms:created>
  <dcterms:modified xsi:type="dcterms:W3CDTF">2015-10-24T04:40:00Z</dcterms:modified>
</cp:coreProperties>
</file>